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897D3" w14:textId="77777777" w:rsidR="008739C8" w:rsidRDefault="008739C8" w:rsidP="008739C8">
      <w:pPr>
        <w:rPr>
          <w:b/>
          <w:bCs/>
          <w:sz w:val="28"/>
          <w:szCs w:val="28"/>
        </w:rPr>
      </w:pPr>
      <w:bookmarkStart w:id="0" w:name="xxDocument"/>
      <w:bookmarkEnd w:id="0"/>
      <w:r>
        <w:rPr>
          <w:b/>
          <w:bCs/>
          <w:sz w:val="28"/>
          <w:szCs w:val="28"/>
        </w:rPr>
        <w:t xml:space="preserve">Nyköpings Arenors förening </w:t>
      </w:r>
    </w:p>
    <w:p w14:paraId="4D95506B" w14:textId="77777777" w:rsidR="008739C8" w:rsidRDefault="008739C8" w:rsidP="008739C8">
      <w:pPr>
        <w:rPr>
          <w:b/>
          <w:bCs/>
          <w:sz w:val="28"/>
          <w:szCs w:val="28"/>
        </w:rPr>
      </w:pPr>
      <w:r w:rsidRPr="00E154E4">
        <w:rPr>
          <w:b/>
          <w:bCs/>
          <w:sz w:val="28"/>
          <w:szCs w:val="28"/>
        </w:rPr>
        <w:t>Verksamhetsplan</w:t>
      </w:r>
      <w:r>
        <w:rPr>
          <w:b/>
          <w:bCs/>
          <w:sz w:val="28"/>
          <w:szCs w:val="28"/>
        </w:rPr>
        <w:t xml:space="preserve"> 2022</w:t>
      </w:r>
      <w:r w:rsidRPr="00E154E4">
        <w:rPr>
          <w:b/>
          <w:bCs/>
          <w:sz w:val="28"/>
          <w:szCs w:val="28"/>
        </w:rPr>
        <w:t xml:space="preserve"> </w:t>
      </w:r>
      <w:r w:rsidRPr="00E154E4">
        <w:rPr>
          <w:sz w:val="28"/>
          <w:szCs w:val="28"/>
        </w:rPr>
        <w:t>(Observera endast påhittat exempel)</w:t>
      </w:r>
    </w:p>
    <w:p w14:paraId="743AFFBF" w14:textId="77777777" w:rsidR="008739C8" w:rsidRPr="00E2691F" w:rsidRDefault="008739C8" w:rsidP="008739C8">
      <w:pPr>
        <w:rPr>
          <w:b/>
          <w:bCs/>
          <w:sz w:val="28"/>
          <w:szCs w:val="28"/>
        </w:rPr>
      </w:pPr>
    </w:p>
    <w:p w14:paraId="16722B4A" w14:textId="77777777" w:rsidR="008739C8" w:rsidRDefault="008739C8" w:rsidP="008739C8">
      <w:pPr>
        <w:rPr>
          <w:sz w:val="24"/>
          <w:szCs w:val="24"/>
        </w:rPr>
      </w:pPr>
      <w:r>
        <w:rPr>
          <w:sz w:val="24"/>
          <w:szCs w:val="24"/>
        </w:rPr>
        <w:t xml:space="preserve">Under 2022 planerar föreningen att ha fyra styrelsemöten. </w:t>
      </w:r>
    </w:p>
    <w:p w14:paraId="34F374C0" w14:textId="77777777" w:rsidR="008739C8" w:rsidRDefault="008739C8" w:rsidP="008739C8">
      <w:pPr>
        <w:rPr>
          <w:sz w:val="24"/>
          <w:szCs w:val="24"/>
        </w:rPr>
      </w:pPr>
      <w:r>
        <w:rPr>
          <w:sz w:val="24"/>
          <w:szCs w:val="24"/>
        </w:rPr>
        <w:t xml:space="preserve">Föreningen har varit aktiv i 100 år och ska därför under året anordna extra mycket aktiviteter för medlemmarna. Under sommaren kommer ett 100 års jubileum att vara i klubblokalen där alla medlemmar kommer bjudas in. </w:t>
      </w:r>
    </w:p>
    <w:p w14:paraId="7AD2AC6F" w14:textId="77777777" w:rsidR="008739C8" w:rsidRDefault="008739C8" w:rsidP="008739C8">
      <w:pPr>
        <w:rPr>
          <w:sz w:val="24"/>
          <w:szCs w:val="24"/>
        </w:rPr>
      </w:pPr>
      <w:r>
        <w:rPr>
          <w:sz w:val="24"/>
          <w:szCs w:val="24"/>
        </w:rPr>
        <w:t xml:space="preserve">Den årliga valborgsfesten kommer att anordnas som vanligt där vi hoppas att många av våra medlemmar, men även allmänheten kommer delta. Festen är ett bra tillfälle att fler personer får upp ögonen för klubben, men även ett tillfälle att umgås. </w:t>
      </w:r>
    </w:p>
    <w:p w14:paraId="7F2E117C" w14:textId="77777777" w:rsidR="008739C8" w:rsidRDefault="008739C8" w:rsidP="008739C8">
      <w:pPr>
        <w:rPr>
          <w:sz w:val="24"/>
          <w:szCs w:val="24"/>
        </w:rPr>
      </w:pPr>
      <w:proofErr w:type="spellStart"/>
      <w:r>
        <w:rPr>
          <w:sz w:val="24"/>
          <w:szCs w:val="24"/>
        </w:rPr>
        <w:t>Fix&amp;Trix</w:t>
      </w:r>
      <w:proofErr w:type="spellEnd"/>
      <w:r>
        <w:rPr>
          <w:sz w:val="24"/>
          <w:szCs w:val="24"/>
        </w:rPr>
        <w:t xml:space="preserve"> gruppen kommer fortsätta sin verksamhet på torsdagar i klubblokalen. Nytt för 2022 är att föreningen bjudit in fyra föreläsare som kommer fördjupa sig inom följande områden: Textil, kompost, hållbara bakverk och smycken. Eventuellt kommer vissa platser fyllas upp av icke medlemmar till en rimlig kostnad.</w:t>
      </w:r>
    </w:p>
    <w:p w14:paraId="2561C94B" w14:textId="77777777" w:rsidR="008739C8" w:rsidRDefault="008739C8" w:rsidP="008739C8">
      <w:pPr>
        <w:rPr>
          <w:sz w:val="24"/>
          <w:szCs w:val="24"/>
        </w:rPr>
      </w:pPr>
      <w:r>
        <w:rPr>
          <w:sz w:val="24"/>
          <w:szCs w:val="24"/>
        </w:rPr>
        <w:t xml:space="preserve">Seniorlaget herrar kommer spela i </w:t>
      </w:r>
      <w:proofErr w:type="spellStart"/>
      <w:r>
        <w:rPr>
          <w:sz w:val="24"/>
          <w:szCs w:val="24"/>
        </w:rPr>
        <w:t>divison</w:t>
      </w:r>
      <w:proofErr w:type="spellEnd"/>
      <w:r>
        <w:rPr>
          <w:sz w:val="24"/>
          <w:szCs w:val="24"/>
        </w:rPr>
        <w:t xml:space="preserve"> 5 och där hoppas föreningen på mer publik då flera lag i </w:t>
      </w:r>
      <w:proofErr w:type="spellStart"/>
      <w:r>
        <w:rPr>
          <w:sz w:val="24"/>
          <w:szCs w:val="24"/>
        </w:rPr>
        <w:t>divison</w:t>
      </w:r>
      <w:proofErr w:type="spellEnd"/>
      <w:r>
        <w:rPr>
          <w:sz w:val="24"/>
          <w:szCs w:val="24"/>
        </w:rPr>
        <w:t xml:space="preserve"> 5 kommer från närliggande områden. Kiosken ska utökas mer flera alternativ och föreningen kommer ta entréavgift i samband med matcher. </w:t>
      </w:r>
    </w:p>
    <w:p w14:paraId="337416D7" w14:textId="77777777" w:rsidR="008739C8" w:rsidRDefault="008739C8" w:rsidP="008739C8">
      <w:pPr>
        <w:rPr>
          <w:sz w:val="24"/>
          <w:szCs w:val="24"/>
        </w:rPr>
      </w:pPr>
      <w:r>
        <w:rPr>
          <w:sz w:val="24"/>
          <w:szCs w:val="24"/>
        </w:rPr>
        <w:t xml:space="preserve">Under sommaren kommer föreningen starta upp fotbollsskola för barn 5 år –10 år. Fotbollsskolan kommer pågå under två veckor på gräsplanerna intill klubblokalen. Föreningen kommer ansöka om sommarlovsbidrag från Nyköpings Kommun. </w:t>
      </w:r>
    </w:p>
    <w:p w14:paraId="079D12B8" w14:textId="77777777" w:rsidR="008739C8" w:rsidRDefault="008739C8" w:rsidP="008739C8">
      <w:pPr>
        <w:rPr>
          <w:sz w:val="24"/>
          <w:szCs w:val="24"/>
        </w:rPr>
      </w:pPr>
      <w:r>
        <w:rPr>
          <w:sz w:val="24"/>
          <w:szCs w:val="24"/>
        </w:rPr>
        <w:t xml:space="preserve">Innan säsongen med fotboll startar kommer föreningen köpa in nya fotbollsmål i fler storlekar. Gamla mål ska inventeras och de som går ska lagas med nya nät. </w:t>
      </w:r>
    </w:p>
    <w:p w14:paraId="4175C023" w14:textId="77777777" w:rsidR="008F3B77" w:rsidRPr="00E2691F" w:rsidRDefault="008F3B77" w:rsidP="00E2691F"/>
    <w:sectPr w:rsidR="008F3B77" w:rsidRPr="00E2691F" w:rsidSect="00D7325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418" w:left="226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98283" w14:textId="77777777" w:rsidR="00E2691F" w:rsidRDefault="00E2691F" w:rsidP="00D45F54">
      <w:r>
        <w:separator/>
      </w:r>
    </w:p>
  </w:endnote>
  <w:endnote w:type="continuationSeparator" w:id="0">
    <w:p w14:paraId="2B6A753B" w14:textId="77777777" w:rsidR="00E2691F" w:rsidRDefault="00E2691F" w:rsidP="00D4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D142" w14:textId="77777777" w:rsidR="007A051C" w:rsidRDefault="007A05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2C11" w14:textId="77777777" w:rsidR="00B7540B" w:rsidRDefault="00B7540B" w:rsidP="0024377B">
    <w:pPr>
      <w:pStyle w:val="Sidfot"/>
      <w:rPr>
        <w:sz w:val="2"/>
        <w:szCs w:val="2"/>
      </w:rPr>
    </w:pPr>
  </w:p>
  <w:p w14:paraId="2C574971" w14:textId="77777777" w:rsidR="00B7540B" w:rsidRDefault="00DB633D" w:rsidP="00DB633D">
    <w:pPr>
      <w:pStyle w:val="Ingetavstnd"/>
      <w:ind w:right="-567"/>
      <w:jc w:val="right"/>
    </w:pPr>
    <w:r>
      <w:fldChar w:fldCharType="begin"/>
    </w:r>
    <w:r>
      <w:instrText xml:space="preserve"> PAGE   \* MERGEFORMAT </w:instrText>
    </w:r>
    <w:r>
      <w:fldChar w:fldCharType="separate"/>
    </w:r>
    <w:r>
      <w:rPr>
        <w:noProof/>
      </w:rPr>
      <w:t>2</w:t>
    </w:r>
    <w:r>
      <w:fldChar w:fldCharType="end"/>
    </w:r>
    <w:r>
      <w:t xml:space="preserve"> (</w:t>
    </w:r>
    <w:fldSimple w:instr=" NUMPAGES   \* MERGEFORMAT ">
      <w:r>
        <w:rPr>
          <w:noProof/>
        </w:rPr>
        <w:t>2</w:t>
      </w:r>
    </w:fldSimple>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FEEF" w14:textId="77777777" w:rsidR="00B7540B" w:rsidRPr="00B11B4D" w:rsidRDefault="00B11B4D" w:rsidP="00B11B4D">
    <w:pPr>
      <w:pStyle w:val="Ingetavstnd"/>
      <w:ind w:right="-567"/>
      <w:jc w:val="right"/>
    </w:pPr>
    <w:r>
      <w:fldChar w:fldCharType="begin"/>
    </w:r>
    <w:r>
      <w:instrText xml:space="preserve"> PAGE   \* MERGEFORMAT </w:instrText>
    </w:r>
    <w:r>
      <w:fldChar w:fldCharType="separate"/>
    </w:r>
    <w:r>
      <w:t>2</w:t>
    </w:r>
    <w:r>
      <w:fldChar w:fldCharType="end"/>
    </w:r>
    <w:r>
      <w:t xml:space="preserve"> (</w:t>
    </w:r>
    <w:fldSimple w:instr=" NUMPAGES   \* MERGEFORMAT ">
      <w:r>
        <w:t>2</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79910" w14:textId="77777777" w:rsidR="00E2691F" w:rsidRDefault="00E2691F" w:rsidP="00D45F54">
      <w:r>
        <w:separator/>
      </w:r>
    </w:p>
  </w:footnote>
  <w:footnote w:type="continuationSeparator" w:id="0">
    <w:p w14:paraId="50D9D613" w14:textId="77777777" w:rsidR="00E2691F" w:rsidRDefault="00E2691F" w:rsidP="00D45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79C48" w14:textId="77777777" w:rsidR="007A051C" w:rsidRDefault="007A05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AFD1" w14:textId="77777777" w:rsidR="00B7540B" w:rsidRPr="00D45F54" w:rsidRDefault="00E2691F" w:rsidP="00D73250">
    <w:pPr>
      <w:pStyle w:val="Sidhuvud"/>
      <w:ind w:left="-1134"/>
      <w:rPr>
        <w:sz w:val="2"/>
        <w:szCs w:val="2"/>
      </w:rPr>
    </w:pPr>
    <w:r>
      <w:rPr>
        <w:noProof/>
        <w:sz w:val="2"/>
        <w:szCs w:val="2"/>
      </w:rPr>
      <w:drawing>
        <wp:inline distT="0" distB="0" distL="0" distR="0" wp14:anchorId="6E44E507" wp14:editId="64133B1F">
          <wp:extent cx="3170397" cy="288000"/>
          <wp:effectExtent l="0" t="0" r="0" b="0"/>
          <wp:docPr id="8" name="Bildobjekt 8"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Logotype"/>
                  <pic:cNvPicPr/>
                </pic:nvPicPr>
                <pic:blipFill>
                  <a:blip r:embed="rId1"/>
                  <a:stretch>
                    <a:fillRect/>
                  </a:stretch>
                </pic:blipFill>
                <pic:spPr>
                  <a:xfrm>
                    <a:off x="0" y="0"/>
                    <a:ext cx="3170397" cy="288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C9E1" w14:textId="77777777" w:rsidR="00D412DB" w:rsidRDefault="00E2691F" w:rsidP="00D73250">
    <w:pPr>
      <w:pStyle w:val="Sidhuvud"/>
      <w:ind w:left="-1134"/>
    </w:pPr>
    <w:r>
      <w:rPr>
        <w:noProof/>
      </w:rPr>
      <w:drawing>
        <wp:inline distT="0" distB="0" distL="0" distR="0" wp14:anchorId="50CFFE96" wp14:editId="566690AA">
          <wp:extent cx="3170397" cy="288000"/>
          <wp:effectExtent l="0" t="0" r="0" b="0"/>
          <wp:docPr id="7" name="Bildobjekt 7" descr="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pic:cNvPicPr/>
                </pic:nvPicPr>
                <pic:blipFill>
                  <a:blip r:embed="rId1"/>
                  <a:stretch>
                    <a:fillRect/>
                  </a:stretch>
                </pic:blipFill>
                <pic:spPr>
                  <a:xfrm>
                    <a:off x="0" y="0"/>
                    <a:ext cx="3170397" cy="28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E6EED"/>
    <w:multiLevelType w:val="multilevel"/>
    <w:tmpl w:val="2FC27396"/>
    <w:numStyleLink w:val="CompanyList"/>
  </w:abstractNum>
  <w:abstractNum w:abstractNumId="1" w15:restartNumberingAfterBreak="0">
    <w:nsid w:val="229019D4"/>
    <w:multiLevelType w:val="multilevel"/>
    <w:tmpl w:val="1834FFE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 w15:restartNumberingAfterBreak="0">
    <w:nsid w:val="327C05A6"/>
    <w:multiLevelType w:val="multilevel"/>
    <w:tmpl w:val="CEC260F2"/>
    <w:lvl w:ilvl="0">
      <w:start w:val="1"/>
      <w:numFmt w:val="bullet"/>
      <w:pStyle w:val="Punktlista"/>
      <w:lvlText w:val=""/>
      <w:lvlJc w:val="left"/>
      <w:pPr>
        <w:ind w:left="454" w:hanging="454"/>
      </w:pPr>
      <w:rPr>
        <w:rFonts w:ascii="Symbol" w:hAnsi="Symbol" w:hint="default"/>
        <w:color w:val="auto"/>
      </w:rPr>
    </w:lvl>
    <w:lvl w:ilvl="1">
      <w:start w:val="1"/>
      <w:numFmt w:val="none"/>
      <w:lvlText w:val="-"/>
      <w:lvlJc w:val="left"/>
      <w:pPr>
        <w:ind w:left="908" w:hanging="454"/>
      </w:pPr>
      <w:rPr>
        <w:rFonts w:cs="Times New Roman" w:hint="default"/>
      </w:rPr>
    </w:lvl>
    <w:lvl w:ilvl="2">
      <w:start w:val="1"/>
      <w:numFmt w:val="none"/>
      <w:lvlText w:val="-"/>
      <w:lvlJc w:val="left"/>
      <w:pPr>
        <w:ind w:left="1362" w:hanging="454"/>
      </w:pPr>
      <w:rPr>
        <w:rFonts w:cs="Times New Roman" w:hint="default"/>
      </w:rPr>
    </w:lvl>
    <w:lvl w:ilvl="3">
      <w:start w:val="1"/>
      <w:numFmt w:val="none"/>
      <w:lvlText w:val="-"/>
      <w:lvlJc w:val="left"/>
      <w:pPr>
        <w:ind w:left="1816" w:hanging="454"/>
      </w:pPr>
      <w:rPr>
        <w:rFonts w:cs="Times New Roman" w:hint="default"/>
      </w:rPr>
    </w:lvl>
    <w:lvl w:ilvl="4">
      <w:start w:val="1"/>
      <w:numFmt w:val="lowerLetter"/>
      <w:lvlText w:val="(%5)"/>
      <w:lvlJc w:val="left"/>
      <w:pPr>
        <w:ind w:left="2270" w:hanging="454"/>
      </w:pPr>
      <w:rPr>
        <w:rFonts w:cs="Times New Roman" w:hint="default"/>
      </w:rPr>
    </w:lvl>
    <w:lvl w:ilvl="5">
      <w:start w:val="1"/>
      <w:numFmt w:val="none"/>
      <w:lvlText w:val="-"/>
      <w:lvlJc w:val="left"/>
      <w:pPr>
        <w:ind w:left="2724" w:hanging="454"/>
      </w:pPr>
      <w:rPr>
        <w:rFonts w:cs="Times New Roman" w:hint="default"/>
      </w:rPr>
    </w:lvl>
    <w:lvl w:ilvl="6">
      <w:start w:val="1"/>
      <w:numFmt w:val="none"/>
      <w:lvlText w:val="-"/>
      <w:lvlJc w:val="left"/>
      <w:pPr>
        <w:ind w:left="3178" w:hanging="454"/>
      </w:pPr>
      <w:rPr>
        <w:rFonts w:cs="Times New Roman" w:hint="default"/>
      </w:rPr>
    </w:lvl>
    <w:lvl w:ilvl="7">
      <w:start w:val="1"/>
      <w:numFmt w:val="none"/>
      <w:lvlText w:val="-"/>
      <w:lvlJc w:val="left"/>
      <w:pPr>
        <w:ind w:left="3632" w:hanging="454"/>
      </w:pPr>
      <w:rPr>
        <w:rFonts w:cs="Times New Roman" w:hint="default"/>
      </w:rPr>
    </w:lvl>
    <w:lvl w:ilvl="8">
      <w:start w:val="1"/>
      <w:numFmt w:val="none"/>
      <w:lvlText w:val="-"/>
      <w:lvlJc w:val="left"/>
      <w:pPr>
        <w:ind w:left="4086" w:hanging="454"/>
      </w:pPr>
      <w:rPr>
        <w:rFonts w:cs="Times New Roman" w:hint="default"/>
      </w:rPr>
    </w:lvl>
  </w:abstractNum>
  <w:abstractNum w:abstractNumId="3" w15:restartNumberingAfterBreak="0">
    <w:nsid w:val="33562309"/>
    <w:multiLevelType w:val="multilevel"/>
    <w:tmpl w:val="8EE2F556"/>
    <w:styleLink w:val="CompanyListBullet"/>
    <w:lvl w:ilvl="0">
      <w:start w:val="1"/>
      <w:numFmt w:val="bullet"/>
      <w:lvlRestart w:val="0"/>
      <w:lvlText w:val="•"/>
      <w:lvlJc w:val="left"/>
      <w:pPr>
        <w:tabs>
          <w:tab w:val="num" w:pos="340"/>
        </w:tabs>
        <w:ind w:left="340" w:hanging="340"/>
      </w:pPr>
      <w:rPr>
        <w:rFonts w:asciiTheme="minorHAnsi" w:hAnsiTheme="minorHAnsi" w:cs="Times New Roman"/>
      </w:rPr>
    </w:lvl>
    <w:lvl w:ilvl="1">
      <w:start w:val="1"/>
      <w:numFmt w:val="bullet"/>
      <w:lvlText w:val="˗"/>
      <w:lvlJc w:val="left"/>
      <w:pPr>
        <w:tabs>
          <w:tab w:val="num" w:pos="680"/>
        </w:tabs>
        <w:ind w:left="680" w:hanging="340"/>
      </w:pPr>
      <w:rPr>
        <w:rFonts w:asciiTheme="minorHAnsi" w:hAnsiTheme="minorHAnsi" w:hint="default"/>
        <w:sz w:val="24"/>
      </w:rPr>
    </w:lvl>
    <w:lvl w:ilvl="2">
      <w:start w:val="1"/>
      <w:numFmt w:val="none"/>
      <w:lvlText w:val="-"/>
      <w:lvlJc w:val="left"/>
      <w:pPr>
        <w:tabs>
          <w:tab w:val="num" w:pos="1020"/>
        </w:tabs>
        <w:ind w:left="1020" w:hanging="340"/>
      </w:pPr>
      <w:rPr>
        <w:rFonts w:asciiTheme="minorHAnsi" w:hAnsiTheme="minorHAnsi" w:cs="Times New Roman" w:hint="default"/>
      </w:rPr>
    </w:lvl>
    <w:lvl w:ilvl="3">
      <w:start w:val="1"/>
      <w:numFmt w:val="bullet"/>
      <w:lvlText w:val="-"/>
      <w:lvlJc w:val="left"/>
      <w:pPr>
        <w:tabs>
          <w:tab w:val="num" w:pos="1360"/>
        </w:tabs>
        <w:ind w:left="1360" w:hanging="340"/>
      </w:pPr>
      <w:rPr>
        <w:rFonts w:asciiTheme="minorHAnsi" w:hAnsiTheme="minorHAnsi" w:cs="Times New Roman" w:hint="default"/>
      </w:rPr>
    </w:lvl>
    <w:lvl w:ilvl="4">
      <w:start w:val="1"/>
      <w:numFmt w:val="none"/>
      <w:lvlText w:val="-"/>
      <w:lvlJc w:val="left"/>
      <w:pPr>
        <w:tabs>
          <w:tab w:val="num" w:pos="1700"/>
        </w:tabs>
        <w:ind w:left="1700" w:hanging="340"/>
      </w:pPr>
      <w:rPr>
        <w:rFonts w:asciiTheme="minorHAnsi" w:hAnsiTheme="minorHAnsi" w:hint="default"/>
      </w:rPr>
    </w:lvl>
    <w:lvl w:ilvl="5">
      <w:start w:val="1"/>
      <w:numFmt w:val="none"/>
      <w:lvlText w:val="-"/>
      <w:lvlJc w:val="left"/>
      <w:pPr>
        <w:tabs>
          <w:tab w:val="num" w:pos="2040"/>
        </w:tabs>
        <w:ind w:left="2040" w:hanging="340"/>
      </w:pPr>
      <w:rPr>
        <w:rFonts w:asciiTheme="minorHAnsi" w:hAnsiTheme="minorHAnsi" w:hint="default"/>
      </w:rPr>
    </w:lvl>
    <w:lvl w:ilvl="6">
      <w:start w:val="1"/>
      <w:numFmt w:val="none"/>
      <w:lvlText w:val="-"/>
      <w:lvlJc w:val="left"/>
      <w:pPr>
        <w:tabs>
          <w:tab w:val="num" w:pos="2380"/>
        </w:tabs>
        <w:ind w:left="2380" w:hanging="340"/>
      </w:pPr>
      <w:rPr>
        <w:rFonts w:asciiTheme="minorHAnsi" w:hAnsiTheme="minorHAnsi" w:hint="default"/>
      </w:rPr>
    </w:lvl>
    <w:lvl w:ilvl="7">
      <w:start w:val="1"/>
      <w:numFmt w:val="none"/>
      <w:lvlText w:val="-"/>
      <w:lvlJc w:val="left"/>
      <w:pPr>
        <w:tabs>
          <w:tab w:val="num" w:pos="2720"/>
        </w:tabs>
        <w:ind w:left="2720" w:hanging="340"/>
      </w:pPr>
      <w:rPr>
        <w:rFonts w:asciiTheme="minorHAnsi" w:hAnsiTheme="minorHAnsi" w:hint="default"/>
      </w:rPr>
    </w:lvl>
    <w:lvl w:ilvl="8">
      <w:start w:val="1"/>
      <w:numFmt w:val="none"/>
      <w:lvlText w:val="-"/>
      <w:lvlJc w:val="left"/>
      <w:pPr>
        <w:tabs>
          <w:tab w:val="num" w:pos="3060"/>
        </w:tabs>
        <w:ind w:left="3060" w:hanging="340"/>
      </w:pPr>
      <w:rPr>
        <w:rFonts w:asciiTheme="minorHAnsi" w:hAnsiTheme="minorHAnsi" w:hint="default"/>
      </w:rPr>
    </w:lvl>
  </w:abstractNum>
  <w:abstractNum w:abstractNumId="4" w15:restartNumberingAfterBreak="0">
    <w:nsid w:val="3675709E"/>
    <w:multiLevelType w:val="multilevel"/>
    <w:tmpl w:val="8EE2F556"/>
    <w:numStyleLink w:val="CompanyListBullet"/>
  </w:abstractNum>
  <w:abstractNum w:abstractNumId="5" w15:restartNumberingAfterBreak="0">
    <w:nsid w:val="379F01F7"/>
    <w:multiLevelType w:val="multilevel"/>
    <w:tmpl w:val="3F04E606"/>
    <w:lvl w:ilvl="0">
      <w:start w:val="1"/>
      <w:numFmt w:val="decimal"/>
      <w:pStyle w:val="Numreradlista"/>
      <w:lvlText w:val="%1."/>
      <w:lvlJc w:val="left"/>
      <w:pPr>
        <w:ind w:left="454" w:hanging="454"/>
      </w:pPr>
      <w:rPr>
        <w:rFonts w:cs="Times New Roman" w:hint="default"/>
      </w:rPr>
    </w:lvl>
    <w:lvl w:ilvl="1">
      <w:start w:val="1"/>
      <w:numFmt w:val="lowerLetter"/>
      <w:lvlText w:val="%2)"/>
      <w:lvlJc w:val="left"/>
      <w:pPr>
        <w:ind w:left="908" w:hanging="454"/>
      </w:pPr>
      <w:rPr>
        <w:rFonts w:cs="Times New Roman" w:hint="default"/>
      </w:rPr>
    </w:lvl>
    <w:lvl w:ilvl="2">
      <w:start w:val="1"/>
      <w:numFmt w:val="lowerRoman"/>
      <w:lvlText w:val="%3)"/>
      <w:lvlJc w:val="left"/>
      <w:pPr>
        <w:ind w:left="1362" w:hanging="454"/>
      </w:pPr>
      <w:rPr>
        <w:rFonts w:cs="Times New Roman" w:hint="default"/>
      </w:rPr>
    </w:lvl>
    <w:lvl w:ilvl="3">
      <w:start w:val="1"/>
      <w:numFmt w:val="decimal"/>
      <w:lvlText w:val="(%4)"/>
      <w:lvlJc w:val="left"/>
      <w:pPr>
        <w:ind w:left="1816" w:hanging="454"/>
      </w:pPr>
      <w:rPr>
        <w:rFonts w:cs="Times New Roman" w:hint="default"/>
      </w:rPr>
    </w:lvl>
    <w:lvl w:ilvl="4">
      <w:start w:val="1"/>
      <w:numFmt w:val="lowerLetter"/>
      <w:lvlText w:val="(%5)"/>
      <w:lvlJc w:val="left"/>
      <w:pPr>
        <w:ind w:left="2270" w:hanging="454"/>
      </w:pPr>
      <w:rPr>
        <w:rFonts w:cs="Times New Roman" w:hint="default"/>
      </w:rPr>
    </w:lvl>
    <w:lvl w:ilvl="5">
      <w:start w:val="1"/>
      <w:numFmt w:val="lowerRoman"/>
      <w:lvlText w:val="(%6)"/>
      <w:lvlJc w:val="left"/>
      <w:pPr>
        <w:ind w:left="2724" w:hanging="454"/>
      </w:pPr>
      <w:rPr>
        <w:rFonts w:cs="Times New Roman" w:hint="default"/>
      </w:rPr>
    </w:lvl>
    <w:lvl w:ilvl="6">
      <w:start w:val="1"/>
      <w:numFmt w:val="decimal"/>
      <w:lvlText w:val="%7."/>
      <w:lvlJc w:val="left"/>
      <w:pPr>
        <w:ind w:left="3178" w:hanging="454"/>
      </w:pPr>
      <w:rPr>
        <w:rFonts w:cs="Times New Roman" w:hint="default"/>
      </w:rPr>
    </w:lvl>
    <w:lvl w:ilvl="7">
      <w:start w:val="1"/>
      <w:numFmt w:val="lowerLetter"/>
      <w:lvlText w:val="%8."/>
      <w:lvlJc w:val="left"/>
      <w:pPr>
        <w:ind w:left="3632" w:hanging="454"/>
      </w:pPr>
      <w:rPr>
        <w:rFonts w:cs="Times New Roman" w:hint="default"/>
      </w:rPr>
    </w:lvl>
    <w:lvl w:ilvl="8">
      <w:start w:val="1"/>
      <w:numFmt w:val="lowerRoman"/>
      <w:lvlText w:val="%9."/>
      <w:lvlJc w:val="left"/>
      <w:pPr>
        <w:ind w:left="4086" w:hanging="454"/>
      </w:pPr>
      <w:rPr>
        <w:rFonts w:cs="Times New Roman" w:hint="default"/>
      </w:rPr>
    </w:lvl>
  </w:abstractNum>
  <w:abstractNum w:abstractNumId="6" w15:restartNumberingAfterBreak="0">
    <w:nsid w:val="3BD81B03"/>
    <w:multiLevelType w:val="multilevel"/>
    <w:tmpl w:val="A816E674"/>
    <w:lvl w:ilvl="0">
      <w:start w:val="1"/>
      <w:numFmt w:val="decimal"/>
      <w:lvlRestart w:val="0"/>
      <w:pStyle w:val="Heading1No"/>
      <w:lvlText w:val="%1."/>
      <w:lvlJc w:val="left"/>
      <w:pPr>
        <w:tabs>
          <w:tab w:val="num" w:pos="567"/>
        </w:tabs>
        <w:ind w:left="567" w:hanging="567"/>
      </w:pPr>
      <w:rPr>
        <w:rFonts w:hint="default"/>
      </w:rPr>
    </w:lvl>
    <w:lvl w:ilvl="1">
      <w:start w:val="1"/>
      <w:numFmt w:val="decimal"/>
      <w:pStyle w:val="Heading2No"/>
      <w:lvlText w:val="%1.%2."/>
      <w:lvlJc w:val="left"/>
      <w:pPr>
        <w:tabs>
          <w:tab w:val="num" w:pos="284"/>
        </w:tabs>
        <w:ind w:left="567" w:hanging="567"/>
      </w:pPr>
      <w:rPr>
        <w:rFonts w:hint="default"/>
      </w:rPr>
    </w:lvl>
    <w:lvl w:ilvl="2">
      <w:start w:val="1"/>
      <w:numFmt w:val="decimal"/>
      <w:pStyle w:val="Heading3No"/>
      <w:lvlText w:val="%1.%2.%3"/>
      <w:lvlJc w:val="left"/>
      <w:pPr>
        <w:tabs>
          <w:tab w:val="num" w:pos="284"/>
        </w:tabs>
        <w:ind w:left="567" w:hanging="567"/>
      </w:pPr>
      <w:rPr>
        <w:rFonts w:hint="default"/>
      </w:rPr>
    </w:lvl>
    <w:lvl w:ilvl="3">
      <w:start w:val="1"/>
      <w:numFmt w:val="decimal"/>
      <w:pStyle w:val="Heading4No"/>
      <w:lvlText w:val="%1.%2.%3.%4"/>
      <w:lvlJc w:val="left"/>
      <w:pPr>
        <w:tabs>
          <w:tab w:val="num" w:pos="284"/>
        </w:tabs>
        <w:ind w:left="567" w:hanging="567"/>
      </w:pPr>
      <w:rPr>
        <w:rFonts w:hint="default"/>
      </w:rPr>
    </w:lvl>
    <w:lvl w:ilvl="4">
      <w:start w:val="1"/>
      <w:numFmt w:val="none"/>
      <w:lvlRestart w:val="3"/>
      <w:pStyle w:val="Heading5No"/>
      <w:lvlText w:val="%1.%2.%3.%4.%5"/>
      <w:lvlJc w:val="left"/>
      <w:pPr>
        <w:tabs>
          <w:tab w:val="num" w:pos="284"/>
        </w:tabs>
        <w:ind w:left="567" w:hanging="567"/>
      </w:pPr>
      <w:rPr>
        <w:rFonts w:hint="default"/>
      </w:rPr>
    </w:lvl>
    <w:lvl w:ilvl="5">
      <w:start w:val="1"/>
      <w:numFmt w:val="none"/>
      <w:lvlText w:val="%1.%2.%3.%4.%5.%6"/>
      <w:lvlJc w:val="left"/>
      <w:pPr>
        <w:tabs>
          <w:tab w:val="num" w:pos="284"/>
        </w:tabs>
        <w:ind w:left="567" w:hanging="567"/>
      </w:pPr>
      <w:rPr>
        <w:rFonts w:hint="default"/>
      </w:rPr>
    </w:lvl>
    <w:lvl w:ilvl="6">
      <w:start w:val="1"/>
      <w:numFmt w:val="none"/>
      <w:pStyle w:val="Rubrik7"/>
      <w:lvlText w:val="%1.%2.%3.%4.%5.%6.%7"/>
      <w:lvlJc w:val="left"/>
      <w:pPr>
        <w:tabs>
          <w:tab w:val="num" w:pos="284"/>
        </w:tabs>
        <w:ind w:left="567" w:hanging="567"/>
      </w:pPr>
      <w:rPr>
        <w:rFonts w:hint="default"/>
      </w:rPr>
    </w:lvl>
    <w:lvl w:ilvl="7">
      <w:start w:val="1"/>
      <w:numFmt w:val="none"/>
      <w:pStyle w:val="Rubrik8"/>
      <w:lvlText w:val="%1.%2.%3.%4.%5.%6.%7.%8"/>
      <w:lvlJc w:val="left"/>
      <w:pPr>
        <w:tabs>
          <w:tab w:val="num" w:pos="284"/>
        </w:tabs>
        <w:ind w:left="567" w:hanging="567"/>
      </w:pPr>
      <w:rPr>
        <w:rFonts w:hint="default"/>
      </w:rPr>
    </w:lvl>
    <w:lvl w:ilvl="8">
      <w:start w:val="1"/>
      <w:numFmt w:val="none"/>
      <w:pStyle w:val="Rubrik9"/>
      <w:lvlText w:val="%1.%2.%3.%4.%5.%6.%7.%8.%9"/>
      <w:lvlJc w:val="left"/>
      <w:pPr>
        <w:tabs>
          <w:tab w:val="num" w:pos="284"/>
        </w:tabs>
        <w:ind w:left="567" w:hanging="567"/>
      </w:pPr>
      <w:rPr>
        <w:rFonts w:hint="default"/>
      </w:rPr>
    </w:lvl>
  </w:abstractNum>
  <w:abstractNum w:abstractNumId="7" w15:restartNumberingAfterBreak="0">
    <w:nsid w:val="6E1A2E51"/>
    <w:multiLevelType w:val="multilevel"/>
    <w:tmpl w:val="2FC27396"/>
    <w:styleLink w:val="CompanyList"/>
    <w:lvl w:ilvl="0">
      <w:start w:val="1"/>
      <w:numFmt w:val="decimal"/>
      <w:lvlRestart w:val="0"/>
      <w:lvlText w:val="%1."/>
      <w:lvlJc w:val="left"/>
      <w:pPr>
        <w:tabs>
          <w:tab w:val="num" w:pos="340"/>
        </w:tabs>
        <w:ind w:left="340" w:hanging="340"/>
      </w:pPr>
      <w:rPr>
        <w:rFonts w:asciiTheme="minorHAnsi" w:hAnsiTheme="minorHAnsi" w:hint="default"/>
      </w:rPr>
    </w:lvl>
    <w:lvl w:ilvl="1">
      <w:start w:val="1"/>
      <w:numFmt w:val="lowerLetter"/>
      <w:lvlText w:val="%2."/>
      <w:lvlJc w:val="left"/>
      <w:pPr>
        <w:tabs>
          <w:tab w:val="num" w:pos="680"/>
        </w:tabs>
        <w:ind w:left="680" w:hanging="340"/>
      </w:pPr>
      <w:rPr>
        <w:rFonts w:asciiTheme="minorHAnsi" w:hAnsiTheme="minorHAnsi" w:hint="default"/>
      </w:rPr>
    </w:lvl>
    <w:lvl w:ilvl="2">
      <w:start w:val="1"/>
      <w:numFmt w:val="lowerRoman"/>
      <w:lvlText w:val="%3)"/>
      <w:lvlJc w:val="left"/>
      <w:pPr>
        <w:tabs>
          <w:tab w:val="num" w:pos="1020"/>
        </w:tabs>
        <w:ind w:left="1020" w:hanging="340"/>
      </w:pPr>
      <w:rPr>
        <w:rFonts w:asciiTheme="minorHAnsi" w:hAnsiTheme="minorHAnsi" w:hint="default"/>
      </w:rPr>
    </w:lvl>
    <w:lvl w:ilvl="3">
      <w:start w:val="1"/>
      <w:numFmt w:val="none"/>
      <w:lvlText w:val="-"/>
      <w:lvlJc w:val="left"/>
      <w:pPr>
        <w:tabs>
          <w:tab w:val="num" w:pos="1360"/>
        </w:tabs>
        <w:ind w:left="1360" w:hanging="340"/>
      </w:pPr>
      <w:rPr>
        <w:rFonts w:asciiTheme="minorHAnsi" w:hAnsiTheme="minorHAnsi" w:hint="default"/>
      </w:rPr>
    </w:lvl>
    <w:lvl w:ilvl="4">
      <w:start w:val="1"/>
      <w:numFmt w:val="none"/>
      <w:lvlText w:val="-"/>
      <w:lvlJc w:val="left"/>
      <w:pPr>
        <w:tabs>
          <w:tab w:val="num" w:pos="1700"/>
        </w:tabs>
        <w:ind w:left="1700" w:hanging="340"/>
      </w:pPr>
      <w:rPr>
        <w:rFonts w:asciiTheme="minorHAnsi" w:hAnsiTheme="minorHAnsi" w:hint="default"/>
      </w:rPr>
    </w:lvl>
    <w:lvl w:ilvl="5">
      <w:start w:val="1"/>
      <w:numFmt w:val="none"/>
      <w:lvlText w:val="-"/>
      <w:lvlJc w:val="left"/>
      <w:pPr>
        <w:tabs>
          <w:tab w:val="num" w:pos="2040"/>
        </w:tabs>
        <w:ind w:left="2040" w:hanging="340"/>
      </w:pPr>
      <w:rPr>
        <w:rFonts w:asciiTheme="minorHAnsi" w:hAnsiTheme="minorHAnsi" w:hint="default"/>
      </w:rPr>
    </w:lvl>
    <w:lvl w:ilvl="6">
      <w:start w:val="1"/>
      <w:numFmt w:val="none"/>
      <w:lvlText w:val="-"/>
      <w:lvlJc w:val="left"/>
      <w:pPr>
        <w:tabs>
          <w:tab w:val="num" w:pos="2380"/>
        </w:tabs>
        <w:ind w:left="2380" w:hanging="340"/>
      </w:pPr>
      <w:rPr>
        <w:rFonts w:asciiTheme="minorHAnsi" w:hAnsiTheme="minorHAnsi" w:hint="default"/>
      </w:rPr>
    </w:lvl>
    <w:lvl w:ilvl="7">
      <w:start w:val="1"/>
      <w:numFmt w:val="none"/>
      <w:lvlText w:val="-"/>
      <w:lvlJc w:val="left"/>
      <w:pPr>
        <w:tabs>
          <w:tab w:val="num" w:pos="2720"/>
        </w:tabs>
        <w:ind w:left="2720" w:hanging="340"/>
      </w:pPr>
      <w:rPr>
        <w:rFonts w:asciiTheme="minorHAnsi" w:hAnsiTheme="minorHAnsi" w:hint="default"/>
      </w:rPr>
    </w:lvl>
    <w:lvl w:ilvl="8">
      <w:start w:val="1"/>
      <w:numFmt w:val="none"/>
      <w:lvlText w:val="-"/>
      <w:lvlJc w:val="left"/>
      <w:pPr>
        <w:tabs>
          <w:tab w:val="num" w:pos="3060"/>
        </w:tabs>
        <w:ind w:left="3060" w:hanging="340"/>
      </w:pPr>
      <w:rPr>
        <w:rFonts w:asciiTheme="minorHAnsi" w:hAnsiTheme="minorHAnsi" w:hint="default"/>
      </w:rPr>
    </w:lvl>
  </w:abstractNum>
  <w:abstractNum w:abstractNumId="8" w15:restartNumberingAfterBreak="0">
    <w:nsid w:val="769D3B9D"/>
    <w:multiLevelType w:val="multilevel"/>
    <w:tmpl w:val="8EE2F556"/>
    <w:numStyleLink w:val="CompanyListBullet"/>
  </w:abstractNum>
  <w:abstractNum w:abstractNumId="9" w15:restartNumberingAfterBreak="0">
    <w:nsid w:val="772F0C00"/>
    <w:multiLevelType w:val="multilevel"/>
    <w:tmpl w:val="2FC27396"/>
    <w:numStyleLink w:val="CompanyList"/>
  </w:abstractNum>
  <w:num w:numId="1">
    <w:abstractNumId w:val="5"/>
  </w:num>
  <w:num w:numId="2">
    <w:abstractNumId w:val="2"/>
  </w:num>
  <w:num w:numId="3">
    <w:abstractNumId w:val="6"/>
  </w:num>
  <w:num w:numId="4">
    <w:abstractNumId w:val="1"/>
  </w:num>
  <w:num w:numId="5">
    <w:abstractNumId w:val="7"/>
  </w:num>
  <w:num w:numId="6">
    <w:abstractNumId w:val="3"/>
  </w:num>
  <w:num w:numId="7">
    <w:abstractNumId w:val="4"/>
  </w:num>
  <w:num w:numId="8">
    <w:abstractNumId w:val="9"/>
  </w:num>
  <w:num w:numId="9">
    <w:abstractNumId w:val="0"/>
  </w:num>
  <w:num w:numId="10">
    <w:abstractNumId w:val="8"/>
  </w:num>
  <w:num w:numId="11">
    <w:abstractNumId w:val="7"/>
  </w:num>
  <w:num w:numId="12">
    <w:abstractNumId w:val="3"/>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2"/>
  </w:num>
  <w:num w:numId="22">
    <w:abstractNumId w:val="5"/>
  </w:num>
  <w:num w:numId="23">
    <w:abstractNumId w:val="7"/>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n-GB" w:vendorID="64" w:dllVersion="6" w:nlCheck="1" w:checkStyle="0"/>
  <w:activeWritingStyle w:appName="MSWord" w:lang="en-US" w:vendorID="64" w:dllVersion="6" w:nlCheck="1" w:checkStyle="0"/>
  <w:activeWritingStyle w:appName="MSWord" w:lang="sv-SE" w:vendorID="64" w:dllVersion="0" w:nlCheck="1" w:checkStyle="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LogotypeName" w:val="Nyköpings Arenor"/>
  </w:docVars>
  <w:rsids>
    <w:rsidRoot w:val="00E2691F"/>
    <w:rsid w:val="000150B6"/>
    <w:rsid w:val="00017A16"/>
    <w:rsid w:val="00021BD5"/>
    <w:rsid w:val="00024DB6"/>
    <w:rsid w:val="0002579A"/>
    <w:rsid w:val="00044EBF"/>
    <w:rsid w:val="00061916"/>
    <w:rsid w:val="00063C13"/>
    <w:rsid w:val="0006759F"/>
    <w:rsid w:val="0007189E"/>
    <w:rsid w:val="000968EC"/>
    <w:rsid w:val="00096CFC"/>
    <w:rsid w:val="000A14AE"/>
    <w:rsid w:val="000B39E6"/>
    <w:rsid w:val="000B3BF0"/>
    <w:rsid w:val="000C62CE"/>
    <w:rsid w:val="000D5A43"/>
    <w:rsid w:val="000E1181"/>
    <w:rsid w:val="001062F1"/>
    <w:rsid w:val="00111F82"/>
    <w:rsid w:val="00124DC8"/>
    <w:rsid w:val="001344B2"/>
    <w:rsid w:val="00135FDB"/>
    <w:rsid w:val="00140EF9"/>
    <w:rsid w:val="00143A04"/>
    <w:rsid w:val="00145B8E"/>
    <w:rsid w:val="00153BCA"/>
    <w:rsid w:val="001565F5"/>
    <w:rsid w:val="0016715E"/>
    <w:rsid w:val="001737C0"/>
    <w:rsid w:val="0018692E"/>
    <w:rsid w:val="00194CA0"/>
    <w:rsid w:val="00194E45"/>
    <w:rsid w:val="00196D9D"/>
    <w:rsid w:val="001A59CB"/>
    <w:rsid w:val="001A5CE5"/>
    <w:rsid w:val="001B1975"/>
    <w:rsid w:val="001C596D"/>
    <w:rsid w:val="001E0E50"/>
    <w:rsid w:val="001F5AEC"/>
    <w:rsid w:val="001F7D99"/>
    <w:rsid w:val="00203AAC"/>
    <w:rsid w:val="00211A06"/>
    <w:rsid w:val="00223F72"/>
    <w:rsid w:val="00224132"/>
    <w:rsid w:val="00226D2B"/>
    <w:rsid w:val="00233375"/>
    <w:rsid w:val="00236DBD"/>
    <w:rsid w:val="00242752"/>
    <w:rsid w:val="002433D2"/>
    <w:rsid w:val="0024377B"/>
    <w:rsid w:val="00250B7F"/>
    <w:rsid w:val="00252639"/>
    <w:rsid w:val="00254113"/>
    <w:rsid w:val="00254F54"/>
    <w:rsid w:val="0026121A"/>
    <w:rsid w:val="00265FB2"/>
    <w:rsid w:val="00273A1D"/>
    <w:rsid w:val="0028255C"/>
    <w:rsid w:val="00284F11"/>
    <w:rsid w:val="002B7A3D"/>
    <w:rsid w:val="002C574B"/>
    <w:rsid w:val="002D60FD"/>
    <w:rsid w:val="002D6B94"/>
    <w:rsid w:val="002D7CBC"/>
    <w:rsid w:val="002E51AF"/>
    <w:rsid w:val="002F0389"/>
    <w:rsid w:val="00302DD4"/>
    <w:rsid w:val="0030660A"/>
    <w:rsid w:val="00331098"/>
    <w:rsid w:val="00344458"/>
    <w:rsid w:val="003548EA"/>
    <w:rsid w:val="00374862"/>
    <w:rsid w:val="0038306B"/>
    <w:rsid w:val="003861A8"/>
    <w:rsid w:val="0039316E"/>
    <w:rsid w:val="0039755A"/>
    <w:rsid w:val="003A0067"/>
    <w:rsid w:val="003A53F6"/>
    <w:rsid w:val="003B4C3B"/>
    <w:rsid w:val="003C2225"/>
    <w:rsid w:val="003D2FEB"/>
    <w:rsid w:val="003F565A"/>
    <w:rsid w:val="003F6566"/>
    <w:rsid w:val="00400773"/>
    <w:rsid w:val="00402BE5"/>
    <w:rsid w:val="00405C0E"/>
    <w:rsid w:val="00414632"/>
    <w:rsid w:val="0041736B"/>
    <w:rsid w:val="00417BC9"/>
    <w:rsid w:val="0042207A"/>
    <w:rsid w:val="0042322B"/>
    <w:rsid w:val="00424377"/>
    <w:rsid w:val="004317A9"/>
    <w:rsid w:val="004346DD"/>
    <w:rsid w:val="00441595"/>
    <w:rsid w:val="00443FB9"/>
    <w:rsid w:val="00463ABC"/>
    <w:rsid w:val="0047045A"/>
    <w:rsid w:val="0048290F"/>
    <w:rsid w:val="004947D5"/>
    <w:rsid w:val="004A26FB"/>
    <w:rsid w:val="004B4D51"/>
    <w:rsid w:val="004B58CE"/>
    <w:rsid w:val="004B7CCC"/>
    <w:rsid w:val="004C169F"/>
    <w:rsid w:val="004D6515"/>
    <w:rsid w:val="004E0B02"/>
    <w:rsid w:val="004E586E"/>
    <w:rsid w:val="004F4937"/>
    <w:rsid w:val="005030B5"/>
    <w:rsid w:val="005053D1"/>
    <w:rsid w:val="00506B06"/>
    <w:rsid w:val="005120F1"/>
    <w:rsid w:val="0051784E"/>
    <w:rsid w:val="0052328C"/>
    <w:rsid w:val="0055063D"/>
    <w:rsid w:val="00560A7E"/>
    <w:rsid w:val="00580864"/>
    <w:rsid w:val="00593D6E"/>
    <w:rsid w:val="005A0356"/>
    <w:rsid w:val="005A5BB0"/>
    <w:rsid w:val="005B7344"/>
    <w:rsid w:val="005C3BB5"/>
    <w:rsid w:val="005C44A1"/>
    <w:rsid w:val="005C4DBC"/>
    <w:rsid w:val="005D5E64"/>
    <w:rsid w:val="005E6DB5"/>
    <w:rsid w:val="00620CC6"/>
    <w:rsid w:val="00643E78"/>
    <w:rsid w:val="00662FC7"/>
    <w:rsid w:val="006805B8"/>
    <w:rsid w:val="0068746D"/>
    <w:rsid w:val="006A102D"/>
    <w:rsid w:val="006A4BE3"/>
    <w:rsid w:val="006B71FD"/>
    <w:rsid w:val="006C1C30"/>
    <w:rsid w:val="006C1F46"/>
    <w:rsid w:val="006E2483"/>
    <w:rsid w:val="006F54B5"/>
    <w:rsid w:val="00727630"/>
    <w:rsid w:val="00743E45"/>
    <w:rsid w:val="00762ACD"/>
    <w:rsid w:val="00770561"/>
    <w:rsid w:val="00770EF5"/>
    <w:rsid w:val="00775A3B"/>
    <w:rsid w:val="00780AE7"/>
    <w:rsid w:val="007A051C"/>
    <w:rsid w:val="007A279B"/>
    <w:rsid w:val="007A4F38"/>
    <w:rsid w:val="007B1B61"/>
    <w:rsid w:val="007B5A56"/>
    <w:rsid w:val="007B7C61"/>
    <w:rsid w:val="007C45AF"/>
    <w:rsid w:val="007D1E16"/>
    <w:rsid w:val="007E7CB2"/>
    <w:rsid w:val="007F1AA0"/>
    <w:rsid w:val="00800BFB"/>
    <w:rsid w:val="0080244C"/>
    <w:rsid w:val="008149CA"/>
    <w:rsid w:val="008235D2"/>
    <w:rsid w:val="00827C2E"/>
    <w:rsid w:val="008325A3"/>
    <w:rsid w:val="00847A45"/>
    <w:rsid w:val="0087032F"/>
    <w:rsid w:val="0087273F"/>
    <w:rsid w:val="008739C8"/>
    <w:rsid w:val="008A1D9D"/>
    <w:rsid w:val="008A3C7B"/>
    <w:rsid w:val="008A4E5B"/>
    <w:rsid w:val="008C0E6E"/>
    <w:rsid w:val="008C2083"/>
    <w:rsid w:val="008C394D"/>
    <w:rsid w:val="008D0491"/>
    <w:rsid w:val="008E1504"/>
    <w:rsid w:val="008F3B77"/>
    <w:rsid w:val="008F5035"/>
    <w:rsid w:val="00901C2C"/>
    <w:rsid w:val="00907628"/>
    <w:rsid w:val="0091217E"/>
    <w:rsid w:val="009162F3"/>
    <w:rsid w:val="00917A64"/>
    <w:rsid w:val="00933F6D"/>
    <w:rsid w:val="00973BE0"/>
    <w:rsid w:val="0098099B"/>
    <w:rsid w:val="00983D5D"/>
    <w:rsid w:val="009C10F4"/>
    <w:rsid w:val="009D3AC6"/>
    <w:rsid w:val="009D4021"/>
    <w:rsid w:val="009E0EF5"/>
    <w:rsid w:val="009F67EC"/>
    <w:rsid w:val="00A05B98"/>
    <w:rsid w:val="00A12550"/>
    <w:rsid w:val="00A22637"/>
    <w:rsid w:val="00A317EE"/>
    <w:rsid w:val="00A56DE7"/>
    <w:rsid w:val="00A6182D"/>
    <w:rsid w:val="00A73F7A"/>
    <w:rsid w:val="00A7643F"/>
    <w:rsid w:val="00A810AA"/>
    <w:rsid w:val="00A86903"/>
    <w:rsid w:val="00A97274"/>
    <w:rsid w:val="00AA0794"/>
    <w:rsid w:val="00AA3D56"/>
    <w:rsid w:val="00AB2010"/>
    <w:rsid w:val="00AC682B"/>
    <w:rsid w:val="00AD1887"/>
    <w:rsid w:val="00AF0557"/>
    <w:rsid w:val="00B02EEF"/>
    <w:rsid w:val="00B06236"/>
    <w:rsid w:val="00B11B4D"/>
    <w:rsid w:val="00B14A75"/>
    <w:rsid w:val="00B2786D"/>
    <w:rsid w:val="00B538AA"/>
    <w:rsid w:val="00B62861"/>
    <w:rsid w:val="00B66386"/>
    <w:rsid w:val="00B7540B"/>
    <w:rsid w:val="00B8212C"/>
    <w:rsid w:val="00B831E1"/>
    <w:rsid w:val="00B87517"/>
    <w:rsid w:val="00B90B10"/>
    <w:rsid w:val="00B93F5B"/>
    <w:rsid w:val="00BA21C0"/>
    <w:rsid w:val="00BA4A00"/>
    <w:rsid w:val="00BA7506"/>
    <w:rsid w:val="00BB109D"/>
    <w:rsid w:val="00BB5F2A"/>
    <w:rsid w:val="00BC280B"/>
    <w:rsid w:val="00BD0183"/>
    <w:rsid w:val="00BD50BD"/>
    <w:rsid w:val="00BD71D7"/>
    <w:rsid w:val="00BE2E1B"/>
    <w:rsid w:val="00BE55B4"/>
    <w:rsid w:val="00BE6FB3"/>
    <w:rsid w:val="00BF2472"/>
    <w:rsid w:val="00C06081"/>
    <w:rsid w:val="00C109BA"/>
    <w:rsid w:val="00C13FC9"/>
    <w:rsid w:val="00C16047"/>
    <w:rsid w:val="00C212EC"/>
    <w:rsid w:val="00C23D6A"/>
    <w:rsid w:val="00C25E86"/>
    <w:rsid w:val="00C27D21"/>
    <w:rsid w:val="00C350B1"/>
    <w:rsid w:val="00C56557"/>
    <w:rsid w:val="00C57DA1"/>
    <w:rsid w:val="00C63AD1"/>
    <w:rsid w:val="00C8421C"/>
    <w:rsid w:val="00C87F79"/>
    <w:rsid w:val="00C90B95"/>
    <w:rsid w:val="00CC1F8E"/>
    <w:rsid w:val="00CD605A"/>
    <w:rsid w:val="00CE74BB"/>
    <w:rsid w:val="00CF799C"/>
    <w:rsid w:val="00D03A1C"/>
    <w:rsid w:val="00D05D87"/>
    <w:rsid w:val="00D11602"/>
    <w:rsid w:val="00D156DA"/>
    <w:rsid w:val="00D17C8D"/>
    <w:rsid w:val="00D412DB"/>
    <w:rsid w:val="00D45F54"/>
    <w:rsid w:val="00D51BF5"/>
    <w:rsid w:val="00D65C80"/>
    <w:rsid w:val="00D73250"/>
    <w:rsid w:val="00D83071"/>
    <w:rsid w:val="00D91A3B"/>
    <w:rsid w:val="00D956CA"/>
    <w:rsid w:val="00DB3266"/>
    <w:rsid w:val="00DB633D"/>
    <w:rsid w:val="00DB7FB8"/>
    <w:rsid w:val="00DC1CC6"/>
    <w:rsid w:val="00DC6C92"/>
    <w:rsid w:val="00DE4F27"/>
    <w:rsid w:val="00E22BEC"/>
    <w:rsid w:val="00E234F9"/>
    <w:rsid w:val="00E2691F"/>
    <w:rsid w:val="00E35405"/>
    <w:rsid w:val="00E45358"/>
    <w:rsid w:val="00E4675E"/>
    <w:rsid w:val="00E562C5"/>
    <w:rsid w:val="00E7677E"/>
    <w:rsid w:val="00E86B45"/>
    <w:rsid w:val="00E907A0"/>
    <w:rsid w:val="00EB3D09"/>
    <w:rsid w:val="00EB7FD1"/>
    <w:rsid w:val="00ED0BCC"/>
    <w:rsid w:val="00ED52AD"/>
    <w:rsid w:val="00EE1E17"/>
    <w:rsid w:val="00EF3A8C"/>
    <w:rsid w:val="00EF7285"/>
    <w:rsid w:val="00F01208"/>
    <w:rsid w:val="00F13B88"/>
    <w:rsid w:val="00F15FAD"/>
    <w:rsid w:val="00F2634B"/>
    <w:rsid w:val="00F2776E"/>
    <w:rsid w:val="00F42B0F"/>
    <w:rsid w:val="00F50118"/>
    <w:rsid w:val="00F51EA2"/>
    <w:rsid w:val="00F60014"/>
    <w:rsid w:val="00F8154B"/>
    <w:rsid w:val="00F8304C"/>
    <w:rsid w:val="00FC3E58"/>
    <w:rsid w:val="00FD142B"/>
    <w:rsid w:val="00FE3CBC"/>
    <w:rsid w:val="00FE41E4"/>
    <w:rsid w:val="00FE4ED3"/>
    <w:rsid w:val="00FF70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441EB8"/>
  <w15:chartTrackingRefBased/>
  <w15:docId w15:val="{FC77CCFF-6FC7-4B5A-B3A0-3EE72DFF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iPriority="1" w:unhideWhenUsed="1" w:qFormat="1"/>
    <w:lsdException w:name="List Number"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91F"/>
    <w:pPr>
      <w:spacing w:line="259" w:lineRule="auto"/>
    </w:pPr>
  </w:style>
  <w:style w:type="paragraph" w:styleId="Rubrik1">
    <w:name w:val="heading 1"/>
    <w:basedOn w:val="Normal"/>
    <w:next w:val="Normal"/>
    <w:link w:val="Rubrik1Char"/>
    <w:qFormat/>
    <w:rsid w:val="007D1E16"/>
    <w:pPr>
      <w:keepNext/>
      <w:keepLines/>
      <w:spacing w:before="720" w:after="0" w:line="276" w:lineRule="auto"/>
      <w:outlineLvl w:val="0"/>
    </w:pPr>
    <w:rPr>
      <w:rFonts w:asciiTheme="majorHAnsi" w:eastAsiaTheme="majorEastAsia" w:hAnsiTheme="majorHAnsi" w:cstheme="majorBidi"/>
      <w:b/>
      <w:sz w:val="32"/>
      <w:szCs w:val="32"/>
    </w:rPr>
  </w:style>
  <w:style w:type="paragraph" w:styleId="Rubrik2">
    <w:name w:val="heading 2"/>
    <w:basedOn w:val="Normal"/>
    <w:next w:val="Normal"/>
    <w:link w:val="Rubrik2Char"/>
    <w:qFormat/>
    <w:rsid w:val="0048290F"/>
    <w:pPr>
      <w:keepNext/>
      <w:keepLines/>
      <w:spacing w:before="260" w:after="0" w:line="276" w:lineRule="auto"/>
      <w:outlineLvl w:val="1"/>
    </w:pPr>
    <w:rPr>
      <w:rFonts w:asciiTheme="majorHAnsi" w:eastAsiaTheme="majorEastAsia" w:hAnsiTheme="majorHAnsi" w:cstheme="majorBidi"/>
      <w:b/>
      <w:sz w:val="26"/>
      <w:szCs w:val="26"/>
    </w:rPr>
  </w:style>
  <w:style w:type="paragraph" w:styleId="Rubrik3">
    <w:name w:val="heading 3"/>
    <w:basedOn w:val="Normal"/>
    <w:next w:val="Normal"/>
    <w:link w:val="Rubrik3Char"/>
    <w:qFormat/>
    <w:rsid w:val="0048290F"/>
    <w:pPr>
      <w:keepNext/>
      <w:keepLines/>
      <w:spacing w:before="220" w:after="0" w:line="276" w:lineRule="auto"/>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semiHidden/>
    <w:qFormat/>
    <w:rsid w:val="00E2691F"/>
    <w:pPr>
      <w:keepNext/>
      <w:keepLines/>
      <w:spacing w:before="40" w:after="0" w:line="276" w:lineRule="auto"/>
      <w:outlineLvl w:val="3"/>
    </w:pPr>
    <w:rPr>
      <w:rFonts w:asciiTheme="majorHAnsi" w:eastAsiaTheme="majorEastAsia" w:hAnsiTheme="majorHAnsi" w:cstheme="majorBidi"/>
      <w:i/>
      <w:iCs/>
      <w:color w:val="00002B" w:themeColor="accent1" w:themeShade="BF"/>
    </w:rPr>
  </w:style>
  <w:style w:type="paragraph" w:styleId="Rubrik5">
    <w:name w:val="heading 5"/>
    <w:basedOn w:val="Normal"/>
    <w:next w:val="Normal"/>
    <w:link w:val="Rubrik5Char"/>
    <w:uiPriority w:val="9"/>
    <w:semiHidden/>
    <w:qFormat/>
    <w:rsid w:val="00E2691F"/>
    <w:pPr>
      <w:keepNext/>
      <w:keepLines/>
      <w:spacing w:before="40" w:after="0" w:line="276" w:lineRule="auto"/>
      <w:outlineLvl w:val="4"/>
    </w:pPr>
    <w:rPr>
      <w:rFonts w:asciiTheme="majorHAnsi" w:eastAsiaTheme="majorEastAsia" w:hAnsiTheme="majorHAnsi" w:cstheme="majorBidi"/>
      <w:color w:val="00002B" w:themeColor="accent1" w:themeShade="BF"/>
    </w:rPr>
  </w:style>
  <w:style w:type="paragraph" w:styleId="Rubrik6">
    <w:name w:val="heading 6"/>
    <w:basedOn w:val="Normal"/>
    <w:next w:val="Normal"/>
    <w:link w:val="Rubrik6Char"/>
    <w:uiPriority w:val="9"/>
    <w:semiHidden/>
    <w:qFormat/>
    <w:rsid w:val="00E2691F"/>
    <w:pPr>
      <w:keepNext/>
      <w:keepLines/>
      <w:spacing w:before="40" w:after="0" w:line="276" w:lineRule="auto"/>
      <w:outlineLvl w:val="5"/>
    </w:pPr>
    <w:rPr>
      <w:rFonts w:asciiTheme="majorHAnsi" w:eastAsiaTheme="majorEastAsia" w:hAnsiTheme="majorHAnsi" w:cstheme="majorBidi"/>
      <w:color w:val="00001C" w:themeColor="accent1" w:themeShade="7F"/>
    </w:rPr>
  </w:style>
  <w:style w:type="paragraph" w:styleId="Rubrik7">
    <w:name w:val="heading 7"/>
    <w:basedOn w:val="Normal"/>
    <w:next w:val="Normal"/>
    <w:link w:val="Rubrik7Char"/>
    <w:semiHidden/>
    <w:qFormat/>
    <w:rsid w:val="00C212EC"/>
    <w:pPr>
      <w:keepNext/>
      <w:keepLines/>
      <w:numPr>
        <w:ilvl w:val="6"/>
        <w:numId w:val="20"/>
      </w:numPr>
      <w:spacing w:before="200" w:after="260" w:line="276" w:lineRule="auto"/>
      <w:outlineLvl w:val="6"/>
    </w:pPr>
    <w:rPr>
      <w:rFonts w:asciiTheme="majorHAnsi" w:eastAsiaTheme="majorEastAsia" w:hAnsiTheme="majorHAnsi" w:cstheme="majorBidi"/>
      <w:i/>
      <w:iCs/>
      <w:color w:val="666666" w:themeColor="text1" w:themeTint="BF"/>
      <w:szCs w:val="20"/>
    </w:rPr>
  </w:style>
  <w:style w:type="paragraph" w:styleId="Rubrik8">
    <w:name w:val="heading 8"/>
    <w:basedOn w:val="Normal"/>
    <w:next w:val="Normal"/>
    <w:link w:val="Rubrik8Char"/>
    <w:semiHidden/>
    <w:qFormat/>
    <w:rsid w:val="00C212EC"/>
    <w:pPr>
      <w:keepNext/>
      <w:keepLines/>
      <w:numPr>
        <w:ilvl w:val="7"/>
        <w:numId w:val="20"/>
      </w:numPr>
      <w:spacing w:before="200" w:after="260" w:line="276" w:lineRule="auto"/>
      <w:outlineLvl w:val="7"/>
    </w:pPr>
    <w:rPr>
      <w:rFonts w:asciiTheme="majorHAnsi" w:eastAsiaTheme="majorEastAsia" w:hAnsiTheme="majorHAnsi" w:cstheme="majorBidi"/>
      <w:color w:val="666666" w:themeColor="text1" w:themeTint="BF"/>
      <w:szCs w:val="20"/>
    </w:rPr>
  </w:style>
  <w:style w:type="paragraph" w:styleId="Rubrik9">
    <w:name w:val="heading 9"/>
    <w:basedOn w:val="Normal"/>
    <w:next w:val="Normal"/>
    <w:link w:val="Rubrik9Char"/>
    <w:semiHidden/>
    <w:unhideWhenUsed/>
    <w:qFormat/>
    <w:rsid w:val="00C212EC"/>
    <w:pPr>
      <w:keepNext/>
      <w:keepLines/>
      <w:numPr>
        <w:ilvl w:val="8"/>
        <w:numId w:val="20"/>
      </w:numPr>
      <w:spacing w:before="40" w:after="260" w:line="276" w:lineRule="auto"/>
      <w:outlineLvl w:val="8"/>
    </w:pPr>
    <w:rPr>
      <w:rFonts w:asciiTheme="majorHAnsi" w:eastAsiaTheme="majorEastAsia" w:hAnsiTheme="majorHAnsi" w:cstheme="majorBidi"/>
      <w:i/>
      <w:iCs/>
      <w:color w:val="525252" w:themeColor="text1" w:themeTint="D8"/>
      <w:sz w:val="21"/>
      <w:szCs w:val="21"/>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5"/>
    <w:unhideWhenUsed/>
    <w:rsid w:val="00EF3A8C"/>
    <w:pPr>
      <w:tabs>
        <w:tab w:val="center" w:pos="4513"/>
        <w:tab w:val="right" w:pos="9026"/>
      </w:tabs>
      <w:spacing w:after="0" w:line="276" w:lineRule="auto"/>
    </w:pPr>
    <w:rPr>
      <w:sz w:val="18"/>
    </w:rPr>
  </w:style>
  <w:style w:type="character" w:customStyle="1" w:styleId="SidhuvudChar">
    <w:name w:val="Sidhuvud Char"/>
    <w:basedOn w:val="Standardstycketeckensnitt"/>
    <w:link w:val="Sidhuvud"/>
    <w:uiPriority w:val="5"/>
    <w:rsid w:val="00EF3A8C"/>
    <w:rPr>
      <w:sz w:val="18"/>
    </w:rPr>
  </w:style>
  <w:style w:type="paragraph" w:styleId="Sidfot">
    <w:name w:val="footer"/>
    <w:basedOn w:val="Normal"/>
    <w:link w:val="SidfotChar"/>
    <w:uiPriority w:val="99"/>
    <w:unhideWhenUsed/>
    <w:rsid w:val="0007189E"/>
    <w:pPr>
      <w:tabs>
        <w:tab w:val="center" w:pos="4513"/>
        <w:tab w:val="right" w:pos="9026"/>
      </w:tabs>
      <w:spacing w:after="0" w:line="276" w:lineRule="auto"/>
    </w:pPr>
    <w:rPr>
      <w:rFonts w:asciiTheme="majorHAnsi" w:hAnsiTheme="majorHAnsi"/>
      <w:sz w:val="14"/>
    </w:rPr>
  </w:style>
  <w:style w:type="character" w:customStyle="1" w:styleId="SidfotChar">
    <w:name w:val="Sidfot Char"/>
    <w:basedOn w:val="Standardstycketeckensnitt"/>
    <w:link w:val="Sidfot"/>
    <w:uiPriority w:val="99"/>
    <w:rsid w:val="0007189E"/>
    <w:rPr>
      <w:rFonts w:asciiTheme="majorHAnsi" w:hAnsiTheme="majorHAnsi"/>
      <w:sz w:val="14"/>
    </w:rPr>
  </w:style>
  <w:style w:type="table" w:styleId="Tabellrutnt">
    <w:name w:val="Table Grid"/>
    <w:basedOn w:val="Normaltabell"/>
    <w:rsid w:val="00C2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rsid w:val="007D1E16"/>
    <w:rPr>
      <w:rFonts w:asciiTheme="majorHAnsi" w:eastAsiaTheme="majorEastAsia" w:hAnsiTheme="majorHAnsi" w:cstheme="majorBidi"/>
      <w:b/>
      <w:sz w:val="32"/>
      <w:szCs w:val="32"/>
    </w:rPr>
  </w:style>
  <w:style w:type="character" w:customStyle="1" w:styleId="Rubrik3Char">
    <w:name w:val="Rubrik 3 Char"/>
    <w:basedOn w:val="Standardstycketeckensnitt"/>
    <w:link w:val="Rubrik3"/>
    <w:rsid w:val="0048290F"/>
    <w:rPr>
      <w:rFonts w:asciiTheme="majorHAnsi" w:eastAsiaTheme="majorEastAsia" w:hAnsiTheme="majorHAnsi" w:cstheme="majorBidi"/>
      <w:b/>
      <w:szCs w:val="24"/>
    </w:rPr>
  </w:style>
  <w:style w:type="paragraph" w:styleId="Punktlista">
    <w:name w:val="List Bullet"/>
    <w:basedOn w:val="Normal"/>
    <w:uiPriority w:val="1"/>
    <w:qFormat/>
    <w:rsid w:val="004346DD"/>
    <w:pPr>
      <w:numPr>
        <w:numId w:val="21"/>
      </w:numPr>
      <w:spacing w:line="276" w:lineRule="auto"/>
      <w:contextualSpacing/>
    </w:pPr>
    <w:rPr>
      <w:rFonts w:eastAsia="Times New Roman" w:cs="Times New Roman"/>
      <w:lang w:eastAsia="sv-SE"/>
    </w:rPr>
  </w:style>
  <w:style w:type="paragraph" w:styleId="Numreradlista">
    <w:name w:val="List Number"/>
    <w:basedOn w:val="Normal"/>
    <w:uiPriority w:val="1"/>
    <w:qFormat/>
    <w:rsid w:val="004346DD"/>
    <w:pPr>
      <w:numPr>
        <w:numId w:val="22"/>
      </w:numPr>
      <w:spacing w:line="276" w:lineRule="auto"/>
      <w:contextualSpacing/>
    </w:pPr>
    <w:rPr>
      <w:rFonts w:eastAsia="Times New Roman" w:cs="Times New Roman"/>
      <w:lang w:eastAsia="sv-SE"/>
    </w:rPr>
  </w:style>
  <w:style w:type="character" w:customStyle="1" w:styleId="Rubrik2Char">
    <w:name w:val="Rubrik 2 Char"/>
    <w:basedOn w:val="Standardstycketeckensnitt"/>
    <w:link w:val="Rubrik2"/>
    <w:rsid w:val="0048290F"/>
    <w:rPr>
      <w:rFonts w:asciiTheme="majorHAnsi" w:eastAsiaTheme="majorEastAsia" w:hAnsiTheme="majorHAnsi" w:cstheme="majorBidi"/>
      <w:b/>
      <w:sz w:val="26"/>
      <w:szCs w:val="26"/>
    </w:rPr>
  </w:style>
  <w:style w:type="character" w:styleId="Sidnummer">
    <w:name w:val="page number"/>
    <w:basedOn w:val="Standardstycketeckensnitt"/>
    <w:uiPriority w:val="99"/>
    <w:rsid w:val="00C212EC"/>
    <w:rPr>
      <w:rFonts w:asciiTheme="minorHAnsi" w:hAnsiTheme="minorHAnsi"/>
      <w:i w:val="0"/>
      <w:sz w:val="21"/>
    </w:rPr>
  </w:style>
  <w:style w:type="table" w:styleId="Listtabell3dekorfrg1">
    <w:name w:val="List Table 3 Accent 1"/>
    <w:basedOn w:val="Normaltabell"/>
    <w:uiPriority w:val="48"/>
    <w:rsid w:val="00C212EC"/>
    <w:tblPr>
      <w:tblStyleRowBandSize w:val="1"/>
      <w:tblStyleColBandSize w:val="1"/>
      <w:tblBorders>
        <w:top w:val="single" w:sz="4" w:space="0" w:color="00003A" w:themeColor="accent1"/>
        <w:left w:val="single" w:sz="4" w:space="0" w:color="00003A" w:themeColor="accent1"/>
        <w:bottom w:val="single" w:sz="4" w:space="0" w:color="00003A" w:themeColor="accent1"/>
        <w:right w:val="single" w:sz="4" w:space="0" w:color="00003A" w:themeColor="accent1"/>
      </w:tblBorders>
    </w:tblPr>
    <w:tblStylePr w:type="firstRow">
      <w:rPr>
        <w:b/>
        <w:bCs/>
        <w:color w:val="FFFFFF" w:themeColor="background1"/>
      </w:rPr>
      <w:tblPr/>
      <w:tcPr>
        <w:shd w:val="clear" w:color="auto" w:fill="00003A" w:themeFill="accent1"/>
      </w:tcPr>
    </w:tblStylePr>
    <w:tblStylePr w:type="lastRow">
      <w:rPr>
        <w:b/>
        <w:bCs/>
      </w:rPr>
      <w:tblPr/>
      <w:tcPr>
        <w:tcBorders>
          <w:top w:val="double" w:sz="4" w:space="0" w:color="0000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3A" w:themeColor="accent1"/>
          <w:right w:val="single" w:sz="4" w:space="0" w:color="00003A" w:themeColor="accent1"/>
        </w:tcBorders>
      </w:tcPr>
    </w:tblStylePr>
    <w:tblStylePr w:type="band1Horz">
      <w:tblPr/>
      <w:tcPr>
        <w:tcBorders>
          <w:top w:val="single" w:sz="4" w:space="0" w:color="00003A" w:themeColor="accent1"/>
          <w:bottom w:val="single" w:sz="4" w:space="0" w:color="0000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3A" w:themeColor="accent1"/>
          <w:left w:val="nil"/>
        </w:tcBorders>
      </w:tcPr>
    </w:tblStylePr>
    <w:tblStylePr w:type="swCell">
      <w:tblPr/>
      <w:tcPr>
        <w:tcBorders>
          <w:top w:val="double" w:sz="4" w:space="0" w:color="00003A" w:themeColor="accent1"/>
          <w:right w:val="nil"/>
        </w:tcBorders>
      </w:tcPr>
    </w:tblStylePr>
  </w:style>
  <w:style w:type="table" w:customStyle="1" w:styleId="Nykpingtabell">
    <w:name w:val="Nyköping tabell"/>
    <w:basedOn w:val="Normaltabell"/>
    <w:uiPriority w:val="99"/>
    <w:rsid w:val="008235D2"/>
    <w:pPr>
      <w:spacing w:before="60" w:after="6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Etikett">
    <w:name w:val="Etikett"/>
    <w:basedOn w:val="Normal"/>
    <w:uiPriority w:val="11"/>
    <w:semiHidden/>
    <w:qFormat/>
    <w:rsid w:val="00E234F9"/>
    <w:pPr>
      <w:spacing w:after="0" w:line="276" w:lineRule="auto"/>
    </w:pPr>
    <w:rPr>
      <w:rFonts w:eastAsia="Times New Roman" w:cs="Times New Roman"/>
      <w:sz w:val="14"/>
      <w:szCs w:val="16"/>
    </w:rPr>
  </w:style>
  <w:style w:type="character" w:customStyle="1" w:styleId="Rubrik7Char">
    <w:name w:val="Rubrik 7 Char"/>
    <w:basedOn w:val="Standardstycketeckensnitt"/>
    <w:link w:val="Rubrik7"/>
    <w:semiHidden/>
    <w:rsid w:val="00C212EC"/>
    <w:rPr>
      <w:rFonts w:asciiTheme="majorHAnsi" w:eastAsiaTheme="majorEastAsia" w:hAnsiTheme="majorHAnsi" w:cstheme="majorBidi"/>
      <w:i/>
      <w:iCs/>
      <w:color w:val="666666" w:themeColor="text1" w:themeTint="BF"/>
      <w:szCs w:val="20"/>
    </w:rPr>
  </w:style>
  <w:style w:type="character" w:customStyle="1" w:styleId="Rubrik8Char">
    <w:name w:val="Rubrik 8 Char"/>
    <w:basedOn w:val="Standardstycketeckensnitt"/>
    <w:link w:val="Rubrik8"/>
    <w:semiHidden/>
    <w:rsid w:val="00C212EC"/>
    <w:rPr>
      <w:rFonts w:asciiTheme="majorHAnsi" w:eastAsiaTheme="majorEastAsia" w:hAnsiTheme="majorHAnsi" w:cstheme="majorBidi"/>
      <w:color w:val="666666" w:themeColor="text1" w:themeTint="BF"/>
      <w:szCs w:val="20"/>
    </w:rPr>
  </w:style>
  <w:style w:type="character" w:customStyle="1" w:styleId="Rubrik9Char">
    <w:name w:val="Rubrik 9 Char"/>
    <w:basedOn w:val="Standardstycketeckensnitt"/>
    <w:link w:val="Rubrik9"/>
    <w:semiHidden/>
    <w:rsid w:val="00C212EC"/>
    <w:rPr>
      <w:rFonts w:asciiTheme="majorHAnsi" w:eastAsiaTheme="majorEastAsia" w:hAnsiTheme="majorHAnsi" w:cstheme="majorBidi"/>
      <w:i/>
      <w:iCs/>
      <w:color w:val="525252" w:themeColor="text1" w:themeTint="D8"/>
      <w:sz w:val="21"/>
      <w:szCs w:val="21"/>
      <w:lang w:val="en-US"/>
    </w:rPr>
  </w:style>
  <w:style w:type="paragraph" w:customStyle="1" w:styleId="Heading1No">
    <w:name w:val="Heading_1 No"/>
    <w:basedOn w:val="Normal"/>
    <w:next w:val="Normal"/>
    <w:link w:val="Heading1NoChar"/>
    <w:uiPriority w:val="2"/>
    <w:semiHidden/>
    <w:rsid w:val="0048290F"/>
    <w:pPr>
      <w:keepNext/>
      <w:numPr>
        <w:numId w:val="20"/>
      </w:numPr>
      <w:spacing w:before="720" w:after="0" w:line="276" w:lineRule="auto"/>
      <w:outlineLvl w:val="0"/>
    </w:pPr>
    <w:rPr>
      <w:rFonts w:asciiTheme="majorHAnsi" w:eastAsia="Times New Roman" w:hAnsiTheme="majorHAnsi" w:cs="Arial"/>
      <w:b/>
      <w:sz w:val="32"/>
      <w:szCs w:val="36"/>
    </w:rPr>
  </w:style>
  <w:style w:type="character" w:customStyle="1" w:styleId="Heading1NoChar">
    <w:name w:val="Heading_1 No Char"/>
    <w:basedOn w:val="Standardstycketeckensnitt"/>
    <w:link w:val="Heading1No"/>
    <w:uiPriority w:val="2"/>
    <w:semiHidden/>
    <w:rsid w:val="004C169F"/>
    <w:rPr>
      <w:rFonts w:asciiTheme="majorHAnsi" w:eastAsia="Times New Roman" w:hAnsiTheme="majorHAnsi" w:cs="Arial"/>
      <w:b/>
      <w:sz w:val="32"/>
      <w:szCs w:val="36"/>
    </w:rPr>
  </w:style>
  <w:style w:type="paragraph" w:customStyle="1" w:styleId="Heading2No">
    <w:name w:val="Heading_2 No"/>
    <w:basedOn w:val="Normal"/>
    <w:next w:val="Normal"/>
    <w:link w:val="Heading2NoChar"/>
    <w:uiPriority w:val="2"/>
    <w:semiHidden/>
    <w:rsid w:val="0048290F"/>
    <w:pPr>
      <w:keepNext/>
      <w:numPr>
        <w:ilvl w:val="1"/>
        <w:numId w:val="20"/>
      </w:numPr>
      <w:spacing w:before="260" w:after="0" w:line="276" w:lineRule="auto"/>
      <w:outlineLvl w:val="1"/>
    </w:pPr>
    <w:rPr>
      <w:rFonts w:asciiTheme="majorHAnsi" w:eastAsia="Times New Roman" w:hAnsiTheme="majorHAnsi" w:cs="Arial"/>
      <w:b/>
      <w:sz w:val="26"/>
      <w:szCs w:val="24"/>
    </w:rPr>
  </w:style>
  <w:style w:type="character" w:customStyle="1" w:styleId="Heading2NoChar">
    <w:name w:val="Heading_2 No Char"/>
    <w:basedOn w:val="Standardstycketeckensnitt"/>
    <w:link w:val="Heading2No"/>
    <w:uiPriority w:val="2"/>
    <w:semiHidden/>
    <w:rsid w:val="004C169F"/>
    <w:rPr>
      <w:rFonts w:asciiTheme="majorHAnsi" w:eastAsia="Times New Roman" w:hAnsiTheme="majorHAnsi" w:cs="Arial"/>
      <w:b/>
      <w:sz w:val="26"/>
      <w:szCs w:val="24"/>
    </w:rPr>
  </w:style>
  <w:style w:type="paragraph" w:customStyle="1" w:styleId="Heading3No">
    <w:name w:val="Heading_3 No"/>
    <w:basedOn w:val="Rubrik3"/>
    <w:next w:val="Normal"/>
    <w:link w:val="Heading3NoChar"/>
    <w:uiPriority w:val="2"/>
    <w:semiHidden/>
    <w:rsid w:val="0048290F"/>
    <w:pPr>
      <w:keepLines w:val="0"/>
      <w:numPr>
        <w:ilvl w:val="2"/>
        <w:numId w:val="20"/>
      </w:numPr>
    </w:pPr>
    <w:rPr>
      <w:rFonts w:cs="Arial"/>
      <w:bCs/>
      <w:szCs w:val="34"/>
    </w:rPr>
  </w:style>
  <w:style w:type="character" w:customStyle="1" w:styleId="Heading3NoChar">
    <w:name w:val="Heading_3 No Char"/>
    <w:basedOn w:val="Standardstycketeckensnitt"/>
    <w:link w:val="Heading3No"/>
    <w:uiPriority w:val="2"/>
    <w:semiHidden/>
    <w:rsid w:val="004C169F"/>
    <w:rPr>
      <w:rFonts w:asciiTheme="majorHAnsi" w:eastAsiaTheme="majorEastAsia" w:hAnsiTheme="majorHAnsi" w:cs="Arial"/>
      <w:b/>
      <w:bCs/>
      <w:szCs w:val="34"/>
    </w:rPr>
  </w:style>
  <w:style w:type="paragraph" w:customStyle="1" w:styleId="Heading4No">
    <w:name w:val="Heading_4 No"/>
    <w:basedOn w:val="Normal"/>
    <w:next w:val="Normal"/>
    <w:semiHidden/>
    <w:rsid w:val="00C212EC"/>
    <w:pPr>
      <w:keepNext/>
      <w:numPr>
        <w:ilvl w:val="3"/>
        <w:numId w:val="20"/>
      </w:numPr>
      <w:spacing w:before="360" w:after="260" w:line="276" w:lineRule="auto"/>
      <w:outlineLvl w:val="3"/>
    </w:pPr>
    <w:rPr>
      <w:rFonts w:ascii="Arial" w:eastAsia="Times New Roman" w:hAnsi="Arial" w:cs="Times New Roman"/>
      <w:b/>
      <w:color w:val="D6D6D6" w:themeColor="text2"/>
      <w:szCs w:val="20"/>
    </w:rPr>
  </w:style>
  <w:style w:type="paragraph" w:customStyle="1" w:styleId="Heading5No">
    <w:name w:val="Heading_5 No"/>
    <w:basedOn w:val="Normal"/>
    <w:next w:val="Normal"/>
    <w:semiHidden/>
    <w:rsid w:val="00C212EC"/>
    <w:pPr>
      <w:keepNext/>
      <w:numPr>
        <w:ilvl w:val="4"/>
        <w:numId w:val="20"/>
      </w:numPr>
      <w:spacing w:before="360" w:after="260"/>
      <w:outlineLvl w:val="4"/>
    </w:pPr>
    <w:rPr>
      <w:rFonts w:ascii="Arial" w:eastAsia="Times New Roman" w:hAnsi="Arial" w:cs="Times New Roman"/>
      <w:i/>
      <w:color w:val="D6D6D6" w:themeColor="text2"/>
      <w:sz w:val="24"/>
      <w:szCs w:val="20"/>
      <w:lang w:val="en-GB"/>
    </w:rPr>
  </w:style>
  <w:style w:type="paragraph" w:styleId="Innehll1">
    <w:name w:val="toc 1"/>
    <w:basedOn w:val="Normal"/>
    <w:next w:val="Normal"/>
    <w:autoRedefine/>
    <w:uiPriority w:val="39"/>
    <w:semiHidden/>
    <w:rsid w:val="00C212EC"/>
    <w:pPr>
      <w:tabs>
        <w:tab w:val="right" w:leader="dot" w:pos="8787"/>
      </w:tabs>
      <w:spacing w:after="100" w:line="276" w:lineRule="auto"/>
    </w:pPr>
  </w:style>
  <w:style w:type="paragraph" w:styleId="Innehll2">
    <w:name w:val="toc 2"/>
    <w:basedOn w:val="Normal"/>
    <w:next w:val="Normal"/>
    <w:autoRedefine/>
    <w:uiPriority w:val="39"/>
    <w:semiHidden/>
    <w:rsid w:val="00C212EC"/>
    <w:pPr>
      <w:tabs>
        <w:tab w:val="right" w:leader="dot" w:pos="8787"/>
      </w:tabs>
      <w:spacing w:after="100" w:line="276" w:lineRule="auto"/>
      <w:ind w:left="283"/>
    </w:pPr>
  </w:style>
  <w:style w:type="paragraph" w:styleId="Innehll3">
    <w:name w:val="toc 3"/>
    <w:basedOn w:val="Normal"/>
    <w:next w:val="Normal"/>
    <w:autoRedefine/>
    <w:uiPriority w:val="39"/>
    <w:semiHidden/>
    <w:rsid w:val="00C212EC"/>
    <w:pPr>
      <w:tabs>
        <w:tab w:val="right" w:leader="dot" w:pos="8787"/>
      </w:tabs>
      <w:spacing w:after="100" w:line="276" w:lineRule="auto"/>
      <w:ind w:left="567"/>
    </w:pPr>
  </w:style>
  <w:style w:type="paragraph" w:styleId="Innehllsfrteckningsrubrik">
    <w:name w:val="TOC Heading"/>
    <w:basedOn w:val="Rubrik1"/>
    <w:next w:val="Normal"/>
    <w:uiPriority w:val="38"/>
    <w:semiHidden/>
    <w:qFormat/>
    <w:rsid w:val="00C212EC"/>
    <w:pPr>
      <w:spacing w:before="240" w:after="200" w:line="259" w:lineRule="auto"/>
      <w:outlineLvl w:val="9"/>
    </w:pPr>
    <w:rPr>
      <w:lang w:val="en-US"/>
    </w:rPr>
  </w:style>
  <w:style w:type="character" w:styleId="Hyperlnk">
    <w:name w:val="Hyperlink"/>
    <w:basedOn w:val="Standardstycketeckensnitt"/>
    <w:uiPriority w:val="99"/>
    <w:unhideWhenUsed/>
    <w:rsid w:val="00C212EC"/>
    <w:rPr>
      <w:color w:val="333333" w:themeColor="hyperlink"/>
      <w:u w:val="single"/>
    </w:rPr>
  </w:style>
  <w:style w:type="numbering" w:customStyle="1" w:styleId="CompanyList">
    <w:name w:val="Company_List"/>
    <w:basedOn w:val="Ingenlista"/>
    <w:rsid w:val="00ED52AD"/>
    <w:pPr>
      <w:numPr>
        <w:numId w:val="5"/>
      </w:numPr>
    </w:pPr>
  </w:style>
  <w:style w:type="numbering" w:customStyle="1" w:styleId="CompanyListBullet">
    <w:name w:val="Company_ListBullet"/>
    <w:basedOn w:val="Ingenlista"/>
    <w:rsid w:val="00ED52AD"/>
    <w:pPr>
      <w:numPr>
        <w:numId w:val="6"/>
      </w:numPr>
    </w:pPr>
  </w:style>
  <w:style w:type="paragraph" w:styleId="Liststycke">
    <w:name w:val="List Paragraph"/>
    <w:basedOn w:val="Normal"/>
    <w:uiPriority w:val="34"/>
    <w:semiHidden/>
    <w:rsid w:val="00ED52AD"/>
    <w:pPr>
      <w:spacing w:line="276" w:lineRule="auto"/>
      <w:ind w:left="340"/>
      <w:contextualSpacing/>
    </w:pPr>
    <w:rPr>
      <w:rFonts w:eastAsia="Times New Roman" w:cs="Times New Roman"/>
      <w:szCs w:val="20"/>
    </w:rPr>
  </w:style>
  <w:style w:type="paragraph" w:customStyle="1" w:styleId="Frstasida-Underrubrik">
    <w:name w:val="Förstasida - Underrubrik"/>
    <w:basedOn w:val="Normal"/>
    <w:uiPriority w:val="2"/>
    <w:semiHidden/>
    <w:rsid w:val="00C212EC"/>
    <w:pPr>
      <w:spacing w:before="360" w:line="280" w:lineRule="atLeast"/>
    </w:pPr>
    <w:rPr>
      <w:rFonts w:asciiTheme="majorHAnsi" w:eastAsiaTheme="minorEastAsia" w:hAnsiTheme="majorHAnsi" w:cs="Times New Roman"/>
      <w:sz w:val="36"/>
      <w:szCs w:val="36"/>
    </w:rPr>
  </w:style>
  <w:style w:type="paragraph" w:customStyle="1" w:styleId="Frstasida-Text">
    <w:name w:val="Förstasida - Text"/>
    <w:basedOn w:val="Normal"/>
    <w:uiPriority w:val="2"/>
    <w:semiHidden/>
    <w:rsid w:val="00C212EC"/>
    <w:pPr>
      <w:tabs>
        <w:tab w:val="center" w:pos="4536"/>
        <w:tab w:val="right" w:pos="9072"/>
      </w:tabs>
      <w:spacing w:before="240" w:line="280" w:lineRule="atLeast"/>
    </w:pPr>
    <w:rPr>
      <w:rFonts w:asciiTheme="majorHAnsi" w:eastAsiaTheme="minorEastAsia" w:hAnsiTheme="majorHAnsi" w:cs="Times New Roman"/>
      <w:sz w:val="24"/>
      <w:szCs w:val="20"/>
      <w:lang w:val="en-US"/>
    </w:rPr>
  </w:style>
  <w:style w:type="paragraph" w:customStyle="1" w:styleId="Frstasida-Rubrik">
    <w:name w:val="Förstasida - Rubrik"/>
    <w:basedOn w:val="Normal"/>
    <w:next w:val="Frstasida-Underrubrik"/>
    <w:uiPriority w:val="1"/>
    <w:semiHidden/>
    <w:rsid w:val="00C212EC"/>
    <w:pPr>
      <w:spacing w:before="240" w:after="240" w:line="280" w:lineRule="atLeast"/>
      <w:ind w:right="1701"/>
    </w:pPr>
    <w:rPr>
      <w:rFonts w:asciiTheme="majorHAnsi" w:eastAsiaTheme="minorEastAsia" w:hAnsiTheme="majorHAnsi" w:cs="Times New Roman"/>
      <w:b/>
      <w:color w:val="F3F3EF" w:themeColor="accent5"/>
      <w:sz w:val="48"/>
      <w:szCs w:val="20"/>
      <w:lang w:val="en-US"/>
    </w:rPr>
  </w:style>
  <w:style w:type="paragraph" w:styleId="Ingetavstnd">
    <w:name w:val="No Spacing"/>
    <w:uiPriority w:val="11"/>
    <w:rsid w:val="007D1E16"/>
    <w:pPr>
      <w:spacing w:after="0"/>
    </w:pPr>
  </w:style>
  <w:style w:type="character" w:customStyle="1" w:styleId="Rubrik4Char">
    <w:name w:val="Rubrik 4 Char"/>
    <w:basedOn w:val="Standardstycketeckensnitt"/>
    <w:link w:val="Rubrik4"/>
    <w:uiPriority w:val="9"/>
    <w:semiHidden/>
    <w:rsid w:val="00E2691F"/>
    <w:rPr>
      <w:rFonts w:asciiTheme="majorHAnsi" w:eastAsiaTheme="majorEastAsia" w:hAnsiTheme="majorHAnsi" w:cstheme="majorBidi"/>
      <w:i/>
      <w:iCs/>
      <w:color w:val="00002B" w:themeColor="accent1" w:themeShade="BF"/>
    </w:rPr>
  </w:style>
  <w:style w:type="character" w:customStyle="1" w:styleId="Rubrik5Char">
    <w:name w:val="Rubrik 5 Char"/>
    <w:basedOn w:val="Standardstycketeckensnitt"/>
    <w:link w:val="Rubrik5"/>
    <w:uiPriority w:val="9"/>
    <w:semiHidden/>
    <w:rsid w:val="00E2691F"/>
    <w:rPr>
      <w:rFonts w:asciiTheme="majorHAnsi" w:eastAsiaTheme="majorEastAsia" w:hAnsiTheme="majorHAnsi" w:cstheme="majorBidi"/>
      <w:color w:val="00002B" w:themeColor="accent1" w:themeShade="BF"/>
    </w:rPr>
  </w:style>
  <w:style w:type="character" w:customStyle="1" w:styleId="Rubrik6Char">
    <w:name w:val="Rubrik 6 Char"/>
    <w:basedOn w:val="Standardstycketeckensnitt"/>
    <w:link w:val="Rubrik6"/>
    <w:uiPriority w:val="9"/>
    <w:semiHidden/>
    <w:rsid w:val="00E2691F"/>
    <w:rPr>
      <w:rFonts w:asciiTheme="majorHAnsi" w:eastAsiaTheme="majorEastAsia" w:hAnsiTheme="majorHAnsi" w:cstheme="majorBidi"/>
      <w:color w:val="00001C"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abarberTools\Templates\Blank.dotm" TargetMode="External"/></Relationships>
</file>

<file path=word/theme/theme1.xml><?xml version="1.0" encoding="utf-8"?>
<a:theme xmlns:a="http://schemas.openxmlformats.org/drawingml/2006/main" name="Office Theme">
  <a:themeElements>
    <a:clrScheme name="Nyköpings Arenor">
      <a:dk1>
        <a:srgbClr val="333333"/>
      </a:dk1>
      <a:lt1>
        <a:srgbClr val="FFFFFF"/>
      </a:lt1>
      <a:dk2>
        <a:srgbClr val="D6D6D6"/>
      </a:dk2>
      <a:lt2>
        <a:srgbClr val="7F7F7F"/>
      </a:lt2>
      <a:accent1>
        <a:srgbClr val="00003A"/>
      </a:accent1>
      <a:accent2>
        <a:srgbClr val="608EE4"/>
      </a:accent2>
      <a:accent3>
        <a:srgbClr val="F46241"/>
      </a:accent3>
      <a:accent4>
        <a:srgbClr val="FFB3B9"/>
      </a:accent4>
      <a:accent5>
        <a:srgbClr val="F3F3EF"/>
      </a:accent5>
      <a:accent6>
        <a:srgbClr val="262626"/>
      </a:accent6>
      <a:hlink>
        <a:srgbClr val="333333"/>
      </a:hlink>
      <a:folHlink>
        <a:srgbClr val="333333"/>
      </a:folHlink>
    </a:clrScheme>
    <a:fontScheme name="Nyköpings kommun">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6E934-E826-4384-87A6-3DF58E582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2</TotalTime>
  <Pages>1</Pages>
  <Words>246</Words>
  <Characters>1309</Characters>
  <Application>Microsoft Office Word</Application>
  <DocSecurity>0</DocSecurity>
  <Lines>10</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Dokument</vt: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Nyköpings kommun</dc:creator>
  <cp:keywords/>
  <dc:description/>
  <cp:lastModifiedBy>Bränderson Wilma</cp:lastModifiedBy>
  <cp:revision>2</cp:revision>
  <cp:lastPrinted>2022-08-26T11:19:00Z</cp:lastPrinted>
  <dcterms:created xsi:type="dcterms:W3CDTF">2022-09-14T09:25:00Z</dcterms:created>
  <dcterms:modified xsi:type="dcterms:W3CDTF">2022-09-14T09:25:00Z</dcterms:modified>
</cp:coreProperties>
</file>